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A024EA" w14:textId="77777777" w:rsidR="00A011BB" w:rsidRPr="007A2312" w:rsidRDefault="00A011BB" w:rsidP="00386C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312">
        <w:rPr>
          <w:rFonts w:ascii="Times New Roman" w:hAnsi="Times New Roman" w:cs="Times New Roman"/>
          <w:b/>
          <w:sz w:val="28"/>
          <w:szCs w:val="28"/>
        </w:rPr>
        <w:t>Мониторинг р</w:t>
      </w:r>
      <w:r w:rsidR="006D3E05" w:rsidRPr="007A2312">
        <w:rPr>
          <w:rFonts w:ascii="Times New Roman" w:hAnsi="Times New Roman" w:cs="Times New Roman"/>
          <w:b/>
          <w:sz w:val="28"/>
          <w:szCs w:val="28"/>
        </w:rPr>
        <w:t>еализаци</w:t>
      </w:r>
      <w:r w:rsidR="00543C37" w:rsidRPr="007A2312">
        <w:rPr>
          <w:rFonts w:ascii="Times New Roman" w:hAnsi="Times New Roman" w:cs="Times New Roman"/>
          <w:b/>
          <w:sz w:val="28"/>
          <w:szCs w:val="28"/>
        </w:rPr>
        <w:t>я</w:t>
      </w:r>
      <w:r w:rsidR="008A0644" w:rsidRPr="007A23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1F93" w:rsidRPr="007A2312">
        <w:rPr>
          <w:rFonts w:ascii="Times New Roman" w:hAnsi="Times New Roman" w:cs="Times New Roman"/>
          <w:b/>
          <w:sz w:val="28"/>
          <w:szCs w:val="28"/>
        </w:rPr>
        <w:t xml:space="preserve">региональной </w:t>
      </w:r>
      <w:r w:rsidR="006D3E05" w:rsidRPr="007A2312">
        <w:rPr>
          <w:rFonts w:ascii="Times New Roman" w:hAnsi="Times New Roman" w:cs="Times New Roman"/>
          <w:b/>
          <w:sz w:val="28"/>
          <w:szCs w:val="28"/>
        </w:rPr>
        <w:t xml:space="preserve">целевой модели </w:t>
      </w:r>
    </w:p>
    <w:p w14:paraId="40B502D1" w14:textId="606A89CE" w:rsidR="00222888" w:rsidRPr="007A2312" w:rsidRDefault="006D3E05" w:rsidP="00386C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312">
        <w:rPr>
          <w:rFonts w:ascii="Times New Roman" w:hAnsi="Times New Roman" w:cs="Times New Roman"/>
          <w:b/>
          <w:sz w:val="28"/>
          <w:szCs w:val="28"/>
        </w:rPr>
        <w:t xml:space="preserve">наставничества в </w:t>
      </w:r>
      <w:r w:rsidR="00684922">
        <w:rPr>
          <w:rFonts w:ascii="Times New Roman" w:hAnsi="Times New Roman" w:cs="Times New Roman"/>
          <w:b/>
          <w:sz w:val="28"/>
          <w:szCs w:val="28"/>
        </w:rPr>
        <w:t>МАДОУ № 140</w:t>
      </w:r>
      <w:r w:rsidR="008A0644" w:rsidRPr="007A23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3C37" w:rsidRPr="007A2312">
        <w:rPr>
          <w:rFonts w:ascii="Times New Roman" w:hAnsi="Times New Roman" w:cs="Times New Roman"/>
          <w:b/>
          <w:sz w:val="28"/>
          <w:szCs w:val="28"/>
        </w:rPr>
        <w:t>г.</w:t>
      </w:r>
      <w:r w:rsidR="008A0644" w:rsidRPr="007A23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2312">
        <w:rPr>
          <w:rFonts w:ascii="Times New Roman" w:hAnsi="Times New Roman" w:cs="Times New Roman"/>
          <w:b/>
          <w:sz w:val="28"/>
          <w:szCs w:val="28"/>
        </w:rPr>
        <w:t>Красноярска</w:t>
      </w:r>
    </w:p>
    <w:p w14:paraId="7B39F5A5" w14:textId="77777777" w:rsidR="007A2312" w:rsidRPr="007A2312" w:rsidRDefault="00543C37" w:rsidP="00386C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2312">
        <w:rPr>
          <w:rFonts w:ascii="Times New Roman" w:hAnsi="Times New Roman" w:cs="Times New Roman"/>
          <w:sz w:val="28"/>
          <w:szCs w:val="28"/>
        </w:rPr>
        <w:t>(показатели мониторинга)</w:t>
      </w:r>
    </w:p>
    <w:tbl>
      <w:tblPr>
        <w:tblpPr w:leftFromText="180" w:rightFromText="180" w:horzAnchor="margin" w:tblpX="-736" w:tblpY="1728"/>
        <w:tblW w:w="10787" w:type="dxa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4"/>
        <w:gridCol w:w="2693"/>
      </w:tblGrid>
      <w:tr w:rsidR="008A0644" w:rsidRPr="00386C30" w14:paraId="4594033B" w14:textId="77777777" w:rsidTr="007A2312">
        <w:trPr>
          <w:tblCellSpacing w:w="0" w:type="dxa"/>
        </w:trPr>
        <w:tc>
          <w:tcPr>
            <w:tcW w:w="8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1C674" w14:textId="77777777" w:rsidR="008A0644" w:rsidRPr="00386C30" w:rsidRDefault="008A064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Раздела Наставничество на сайте ОО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758BC" w14:textId="488BB2E7" w:rsidR="008A0644" w:rsidRPr="00386C30" w:rsidRDefault="0068492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4" w:history="1">
              <w:r w:rsidRPr="00684922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Наставничество</w:t>
              </w:r>
            </w:hyperlink>
          </w:p>
        </w:tc>
      </w:tr>
      <w:tr w:rsidR="007A2312" w:rsidRPr="00457ABF" w14:paraId="4BBAD812" w14:textId="77777777" w:rsidTr="007A2312">
        <w:trPr>
          <w:tblCellSpacing w:w="0" w:type="dxa"/>
        </w:trPr>
        <w:tc>
          <w:tcPr>
            <w:tcW w:w="8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CCD97" w14:textId="77777777"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Приказа о внедрении целевой модели наставничества в ОО 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780DEB" w14:textId="72094B1E" w:rsidR="007A2312" w:rsidRPr="00684922" w:rsidRDefault="0068492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hyperlink r:id="rId5" w:history="1">
              <w:r w:rsidRPr="00684922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Vypiska_iz_prikaza_o_vnedenii_TsMN_v_MADOU_140.pdf</w:t>
              </w:r>
            </w:hyperlink>
          </w:p>
        </w:tc>
      </w:tr>
      <w:tr w:rsidR="007A2312" w:rsidRPr="00386C30" w14:paraId="5375542A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00135D" w14:textId="77777777"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Положения о системе наставничества педагогических работников и обучающихся в образовательной организации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3B50B" w14:textId="707EF3A5" w:rsidR="007A2312" w:rsidRPr="00386C30" w:rsidRDefault="0068492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6" w:history="1">
              <w:r w:rsidRPr="00684922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ПОЛОЖЕНИЕ О НАСТАВНИЧЕСТВЕ</w:t>
              </w:r>
            </w:hyperlink>
          </w:p>
        </w:tc>
      </w:tr>
      <w:tr w:rsidR="007A2312" w:rsidRPr="00386C30" w14:paraId="5D698418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2AC20C" w14:textId="77777777"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Плана мероприятий (дорожная карта) внедрения целевой модели наставничества педагогических работников ОО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32AB1" w14:textId="365304CA" w:rsidR="007A2312" w:rsidRPr="00386C30" w:rsidRDefault="0068492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7" w:history="1">
              <w:r w:rsidRPr="00684922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Dorozhnaya_karta_MADOU_140_po_vnedreniyu_i_realizatsii_regionalnoy_tselevoy_modeli_nastavnichestva_pedagogicheskih_rabotnikov_na_period_2022-2024_g.g..pdf</w:t>
              </w:r>
            </w:hyperlink>
          </w:p>
        </w:tc>
      </w:tr>
      <w:tr w:rsidR="007A2312" w:rsidRPr="00386C30" w14:paraId="590BE4FE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D649C" w14:textId="77777777"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Программы наставничества ОО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990FC" w14:textId="05107341" w:rsidR="007A2312" w:rsidRPr="00386C30" w:rsidRDefault="0068492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8" w:history="1">
              <w:r w:rsidRPr="00684922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Programma_nastavnichestva_MADOU_140.pdf</w:t>
              </w:r>
            </w:hyperlink>
          </w:p>
        </w:tc>
      </w:tr>
      <w:tr w:rsidR="007A2312" w:rsidRPr="00A56703" w14:paraId="40141FD3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CCF1F" w14:textId="77777777"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Приказа (</w:t>
            </w:r>
            <w:proofErr w:type="spellStart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  <w:proofErr w:type="spellEnd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о назначении куратора (</w:t>
            </w:r>
            <w:proofErr w:type="spellStart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  <w:proofErr w:type="spellEnd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внедрения и реализации целевой модели наставничества педагогических работников ОО (приказ о назначении)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2B2D9" w14:textId="0167B5B6" w:rsidR="007A2312" w:rsidRPr="00A56703" w:rsidRDefault="00A56703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hyperlink r:id="rId9" w:history="1">
              <w:r w:rsidRPr="00A56703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Vypiska_iz_prikaza_o_realizatsii_tselevoy_modeli_nastavnichestva_v_MADOU_140_v_2024-2025_uch.godu.docx</w:t>
              </w:r>
            </w:hyperlink>
          </w:p>
        </w:tc>
      </w:tr>
      <w:tr w:rsidR="007A2312" w:rsidRPr="00457ABF" w14:paraId="6E38959D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5B831" w14:textId="77777777"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базы наставников и наставляемых (ссылка на документ)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82822" w14:textId="688A0374" w:rsidR="007A2312" w:rsidRPr="00A56703" w:rsidRDefault="005066D8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hyperlink r:id="rId10" w:history="1">
              <w:r w:rsidRPr="005066D8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Baza_dannyh_o_pedagogah-nastav</w:t>
              </w:r>
              <w:r w:rsidRPr="005066D8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n</w:t>
              </w:r>
              <w:r w:rsidRPr="005066D8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ikah_MADOU_140.docx</w:t>
              </w:r>
            </w:hyperlink>
            <w:r w:rsidR="00A56703" w:rsidRPr="00A567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</w:p>
        </w:tc>
      </w:tr>
      <w:tr w:rsidR="007A2312" w:rsidRPr="00386C30" w14:paraId="563B90C5" w14:textId="77777777" w:rsidTr="007A2312">
        <w:trPr>
          <w:trHeight w:val="80"/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08C25" w14:textId="77777777"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нормативного документа о материальном поощрении наставников в ОО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D0E54" w14:textId="37FB982A" w:rsidR="007A2312" w:rsidRPr="00386C30" w:rsidRDefault="00457ABF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A2312" w:rsidRPr="00A56703" w14:paraId="51BE7F90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DB0C1" w14:textId="77777777"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(ы) о закреплении наставнических пар/групп (ссылка)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2B820" w14:textId="6D0EF2AB" w:rsidR="007A2312" w:rsidRPr="00A56703" w:rsidRDefault="00A56703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hyperlink r:id="rId11" w:history="1">
              <w:r w:rsidRPr="00A56703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Vypiska_iz_prikaza_o_realizatsii_tselevoy_modeli_nastavnichestva_v_MADOU_140_v_2024-2025_uch.godu.docx</w:t>
              </w:r>
            </w:hyperlink>
          </w:p>
        </w:tc>
      </w:tr>
      <w:tr w:rsidR="008A0644" w:rsidRPr="00386C30" w14:paraId="1A586C9B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08C49" w14:textId="77777777" w:rsidR="008A0644" w:rsidRPr="00386C30" w:rsidRDefault="008A064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наставнических пар/групп в соответствии с приказом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27F3F" w14:textId="134343E8" w:rsidR="008A0644" w:rsidRPr="00386C30" w:rsidRDefault="00FB59DD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8A0644"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\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8A0644"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A2312" w:rsidRPr="00386C30" w14:paraId="6675FD30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B2C2E" w14:textId="77777777"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информации о лучших кейсах персонализированных программ наставничества педагогических работников, лучших наставниках, практиках системы наставничества с учетом требований Федерального закона от 27.07.2006 № 152-ФЗ «О персональных данных»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AD18D" w14:textId="6E6158A4" w:rsidR="007A2312" w:rsidRPr="00386C30" w:rsidRDefault="00457ABF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A0644" w:rsidRPr="00386C30" w14:paraId="1B079D18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F1B03" w14:textId="77777777" w:rsidR="008A0644" w:rsidRPr="00386C30" w:rsidRDefault="008A064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документов по методическому обеспечению реализации наставничества в ОО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C369B" w14:textId="414F26B9" w:rsidR="008A0644" w:rsidRPr="005066D8" w:rsidRDefault="005B1FC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hyperlink r:id="rId12" w:history="1">
              <w:r w:rsidRPr="006A6321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https://ds140-krasnoyarsk-r04.gosweb.gosuslugi.ru/svedeniya-ob-obrazovatelnoy-organizatsii/nastavnichestvo/</w:t>
              </w:r>
            </w:hyperlink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A0644" w:rsidRPr="00386C30" w14:paraId="5F0F5D5D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271D2" w14:textId="77777777" w:rsidR="008A0644" w:rsidRPr="00386C30" w:rsidRDefault="008A064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утвержденных персонализированных программ наставничества педагогических работников в ОО (согласно приказам)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753F6F" w14:textId="6505F116" w:rsidR="008A0644" w:rsidRPr="00386C30" w:rsidRDefault="00457ABF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8A0644" w:rsidRPr="00386C30" w14:paraId="4C4962A1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DA308" w14:textId="77777777" w:rsidR="008A0644" w:rsidRPr="00386C30" w:rsidRDefault="008A064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реализованных персонализированных программ наставничества педагогических работников в ОО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45979" w14:textId="26D53C5F" w:rsidR="008A0644" w:rsidRPr="00386C30" w:rsidRDefault="005B1FC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A0644" w:rsidRPr="00386C30" w14:paraId="53D1BFD8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99501" w14:textId="77777777" w:rsidR="008A0644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к</w:t>
            </w:r>
            <w:r w:rsidR="008A0644"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оличество педагогических работников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  <w:r w:rsidR="008A0644"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10.12.2024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60B07" w14:textId="0309C94F" w:rsidR="008A0644" w:rsidRPr="00386C30" w:rsidRDefault="00457ABF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</w:tr>
      <w:tr w:rsidR="00386C30" w:rsidRPr="00386C30" w14:paraId="359C589B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99311" w14:textId="77777777" w:rsidR="00386C30" w:rsidRPr="00386C30" w:rsidRDefault="00386C30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педагогов МОУ, вошедших в программы наставничества в роли наставника на 02.09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.2024</w:t>
            </w:r>
          </w:p>
          <w:p w14:paraId="5A4BC598" w14:textId="77777777" w:rsidR="00386C30" w:rsidRPr="00386C30" w:rsidRDefault="00386C30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</w:t>
            </w: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  <w:t>1) существует приказ о закреплении наставнических пар/групп (в котором данный педагог обозначен в роли наставника);</w:t>
            </w:r>
          </w:p>
          <w:p w14:paraId="27E850EE" w14:textId="77777777" w:rsidR="00386C30" w:rsidRPr="00386C30" w:rsidRDefault="00386C30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2) утверждена персонализированная программа, в которую входит данный педагог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585D7" w14:textId="2A513CBC" w:rsidR="00386C30" w:rsidRPr="00386C30" w:rsidRDefault="00457ABF" w:rsidP="007A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386C30" w:rsidRPr="00386C30" w14:paraId="032EF5B3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0016F" w14:textId="77777777" w:rsidR="00386C30" w:rsidRPr="00386C30" w:rsidRDefault="00386C30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педагогов МОУ, вошедших в программы наставничества в роли наставника на 10.12.2024</w:t>
            </w:r>
          </w:p>
          <w:p w14:paraId="7D43D1F7" w14:textId="77777777" w:rsidR="00386C30" w:rsidRPr="00386C30" w:rsidRDefault="00386C30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</w:t>
            </w: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  <w:t>1) существует приказ о закреплении наставнических пар/групп (в котором данный педагог обозначен в роли наставника);</w:t>
            </w:r>
          </w:p>
          <w:p w14:paraId="2DDAFE59" w14:textId="77777777" w:rsidR="00386C30" w:rsidRPr="00386C30" w:rsidRDefault="00386C30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2) утверждена персонализированная программа, в которую входит данный педагог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C5B7F" w14:textId="05D7A711" w:rsidR="00386C30" w:rsidRPr="00386C30" w:rsidRDefault="00457ABF" w:rsidP="007A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386C30" w:rsidRPr="00386C30" w14:paraId="38311443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49058" w14:textId="77777777" w:rsidR="00386C30" w:rsidRPr="00386C30" w:rsidRDefault="00386C30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hAnsi="Times New Roman" w:cs="Times New Roman"/>
                <w:sz w:val="20"/>
                <w:szCs w:val="20"/>
              </w:rPr>
              <w:t>Количество педагогов-наставников МОУ, прошедших курсовую подготовку по дополнительным программам повышения квалификации, вошедших в программы наставничества в роли наставника на 10.12.2024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26247" w14:textId="15DDFA6A" w:rsidR="00386C30" w:rsidRPr="00386C30" w:rsidRDefault="00457ABF" w:rsidP="007A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66E27" w:rsidRPr="00386C30" w14:paraId="47B528A4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31958" w14:textId="77777777" w:rsidR="00A66E27" w:rsidRPr="006E1014" w:rsidRDefault="00A66E27" w:rsidP="007A23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молодых педагогов в ОО (с опытом работы от 0 до 3 лет) на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017FE" w14:textId="492B9693" w:rsidR="00A66E27" w:rsidRPr="00386C30" w:rsidRDefault="00457ABF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A66E27" w:rsidRPr="00386C30" w14:paraId="3DD8EC68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4EC5B" w14:textId="77777777"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педагогов - молодых специалистов (с опытом работы от 0 до 3 лет) МОУ, </w:t>
            </w: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вошедших в программы наставничества в роли наставляемого на </w:t>
            </w:r>
            <w:r w:rsidRPr="00386C30">
              <w:rPr>
                <w:rFonts w:ascii="Times New Roman" w:hAnsi="Times New Roman" w:cs="Times New Roman"/>
                <w:sz w:val="20"/>
                <w:szCs w:val="20"/>
              </w:rPr>
              <w:t>02.09</w:t>
            </w: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>.2024</w:t>
            </w:r>
          </w:p>
          <w:p w14:paraId="684C0B30" w14:textId="77777777"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 1) существует приказ о закреплении наставнических пар/групп (в котором данный педагог обозначен в роли наставляемого);</w:t>
            </w:r>
          </w:p>
          <w:p w14:paraId="4856301D" w14:textId="77777777"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2) утверждена персонализированная программа для этого педагога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0B628" w14:textId="316904D0" w:rsidR="00A66E27" w:rsidRPr="00386C30" w:rsidRDefault="00457ABF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</w:tr>
      <w:tr w:rsidR="00A66E27" w:rsidRPr="00386C30" w14:paraId="598B987D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21D62" w14:textId="77777777" w:rsidR="00A66E27" w:rsidRPr="006E1014" w:rsidRDefault="00A66E27" w:rsidP="007A23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молодых педагогов в ОО (с опытом работы от 0 до 3 лет) на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10.12.2024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E1D01" w14:textId="52AD712D" w:rsidR="00A66E27" w:rsidRPr="00386C30" w:rsidRDefault="00457ABF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A66E27" w:rsidRPr="00386C30" w14:paraId="69C2526D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5C741" w14:textId="77777777"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педагогов - молодых специалистов (с опытом работы от 0 до 3 лет) образовательной организации, вошедших в программы наставничества в роли наставляемого на 10.12.2024</w:t>
            </w:r>
          </w:p>
          <w:p w14:paraId="6A99EC44" w14:textId="77777777"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 1) существует приказ о закреплении наставнических пар/групп (в котором данный педагог обозначен в роли наставляемого);</w:t>
            </w:r>
          </w:p>
          <w:p w14:paraId="2E09DCDF" w14:textId="77777777"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2) утверждена персонализированная программа для этого педагога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B2DA1" w14:textId="1ED2FA52" w:rsidR="00A66E27" w:rsidRPr="00386C30" w:rsidRDefault="00457ABF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A66E27" w:rsidRPr="00386C30" w14:paraId="2EBAB9CF" w14:textId="77777777" w:rsidTr="007A2312">
        <w:trPr>
          <w:trHeight w:val="273"/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110BD" w14:textId="77777777"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Трансляция лучших практик наставничества на мероприятиях. Указать мероприятие, (количество, уровень): конференции (к), Форумы (ф), фестивали (фест)., конкурсы (кон). Уровни (федеральный (ф), региональный (р), муниципальный (м))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C0723" w14:textId="19D31152" w:rsidR="00A66E27" w:rsidRPr="00386C30" w:rsidRDefault="00764788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66E27" w:rsidRPr="00386C30" w14:paraId="676946AD" w14:textId="77777777" w:rsidTr="007A2312">
        <w:trPr>
          <w:trHeight w:val="273"/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709D9" w14:textId="514C265E"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Информационное освещение о внедрении и реализации лучших практик, лучших наставниках, представление кейсов на сайте образовательной организации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BD439" w14:textId="165B4CE6" w:rsidR="00A66E27" w:rsidRPr="00386C30" w:rsidRDefault="00764788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A66E27" w:rsidRPr="00386C30" w14:paraId="1D900AB0" w14:textId="77777777" w:rsidTr="007A2312">
        <w:trPr>
          <w:trHeight w:val="273"/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94EFC" w14:textId="77777777"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Трансляция лучших практик в СМИ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80837" w14:textId="2703B10F" w:rsidR="00A66E27" w:rsidRPr="00386C30" w:rsidRDefault="00764788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66E27" w:rsidRPr="00386C30" w14:paraId="3014002E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6BA36" w14:textId="77777777"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предприятий (организаций), вошедших в программы наставничества</w:t>
            </w:r>
          </w:p>
          <w:p w14:paraId="49526CE7" w14:textId="77777777"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14:paraId="7A28B819" w14:textId="77777777"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Количество предприятий (организаций), предоставивших своих сотрудников для участия в программах наставничества в роли наставников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2E97B" w14:textId="15C64E9D" w:rsidR="00A66E27" w:rsidRPr="00386C30" w:rsidRDefault="00764788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A2312" w:rsidRPr="00386C30" w14:paraId="64C855C3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57BF27" w14:textId="77777777"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Уровень удовлетворенности </w:t>
            </w:r>
            <w:r w:rsidRPr="00386C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наставляемых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участием в программах наставничества</w:t>
            </w:r>
          </w:p>
          <w:p w14:paraId="634CF7DC" w14:textId="77777777"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Уровень удовлетворенности определяется с помощью материалов, представленных в приложении 2 к методическим рекомендациям ведомственного проектного офиса по внедрению целевой модели наставничества (Письмо Министерства Просвещения РФ от 23 января 2020 г. № МР-42/02 о направлении целевой модели наставничества и методических рекомендаций)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CD91B5" w14:textId="7FC1827C" w:rsidR="007A2312" w:rsidRPr="00386C30" w:rsidRDefault="00764788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  <w:p w14:paraId="5B5B9DFA" w14:textId="77777777"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A2312" w:rsidRPr="00386C30" w14:paraId="600DE537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F00CA" w14:textId="77777777"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Уровень удовлетворенности </w:t>
            </w:r>
            <w:r w:rsidRPr="00386C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наставников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участием в программах наставничества</w:t>
            </w:r>
          </w:p>
          <w:p w14:paraId="2D1E3541" w14:textId="77777777"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Уровень удовлетворенности определяется с помощью материалов, представленных в приложении 2 к методическим рекомендациям ведомственного проектного офиса по внедрению целевой модели наставничества (Письмо Министерства Просвещения РФ от 23 января 2020 г. № МР-42/02 о направлении целевой модели наставничества и методических рекомендаций)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EDB96E" w14:textId="786091D4" w:rsidR="007A2312" w:rsidRPr="00386C30" w:rsidRDefault="00764788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  <w:p w14:paraId="0CEFA15B" w14:textId="77777777"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A2312" w:rsidRPr="00386C30" w14:paraId="525A2513" w14:textId="77777777" w:rsidTr="007A2312">
        <w:trPr>
          <w:trHeight w:val="359"/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1F61EC" w14:textId="77777777"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Эффективность программы наставничества </w:t>
            </w:r>
          </w:p>
          <w:p w14:paraId="1EFC66A4" w14:textId="77777777" w:rsidR="007A2312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3FA5521" w14:textId="77777777" w:rsidR="007A2312" w:rsidRPr="00386C30" w:rsidRDefault="007A2312" w:rsidP="000A2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E2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Высчитывается согласно аналитической справк</w:t>
            </w:r>
            <w:r w:rsidR="000A2C2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е</w:t>
            </w:r>
            <w:r w:rsidRPr="00A66E2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(таблица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4</w:t>
            </w:r>
            <w:r w:rsidRPr="00A66E2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E514C2" w14:textId="3139D812" w:rsidR="007A2312" w:rsidRPr="00386C30" w:rsidRDefault="005B1FC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1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Оптимальный уровень – 15 баллов</w:t>
            </w:r>
          </w:p>
        </w:tc>
      </w:tr>
    </w:tbl>
    <w:p w14:paraId="674D387F" w14:textId="77777777" w:rsidR="008A0644" w:rsidRPr="00386C30" w:rsidRDefault="008A0644" w:rsidP="00386C3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87D3DE0" w14:textId="77777777" w:rsidR="00CC68AB" w:rsidRPr="00386C30" w:rsidRDefault="00CC68AB" w:rsidP="00386C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CC68AB" w:rsidRPr="00386C30" w:rsidSect="00241285"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2D9C"/>
    <w:rsid w:val="000A2C2B"/>
    <w:rsid w:val="000B0ED5"/>
    <w:rsid w:val="0010733F"/>
    <w:rsid w:val="00222888"/>
    <w:rsid w:val="00241285"/>
    <w:rsid w:val="0036761B"/>
    <w:rsid w:val="00386C30"/>
    <w:rsid w:val="00412686"/>
    <w:rsid w:val="00457ABF"/>
    <w:rsid w:val="00480BDF"/>
    <w:rsid w:val="00482D9C"/>
    <w:rsid w:val="005066D8"/>
    <w:rsid w:val="00530EB1"/>
    <w:rsid w:val="00543C37"/>
    <w:rsid w:val="005B1FC2"/>
    <w:rsid w:val="00605670"/>
    <w:rsid w:val="00684922"/>
    <w:rsid w:val="006A19BB"/>
    <w:rsid w:val="006D13CB"/>
    <w:rsid w:val="006D3E05"/>
    <w:rsid w:val="006E1014"/>
    <w:rsid w:val="006E7017"/>
    <w:rsid w:val="0073056E"/>
    <w:rsid w:val="00734D1C"/>
    <w:rsid w:val="007366EE"/>
    <w:rsid w:val="00764788"/>
    <w:rsid w:val="00797801"/>
    <w:rsid w:val="007A2312"/>
    <w:rsid w:val="00831F93"/>
    <w:rsid w:val="0086329E"/>
    <w:rsid w:val="00886066"/>
    <w:rsid w:val="008A0644"/>
    <w:rsid w:val="0094541D"/>
    <w:rsid w:val="009A2AB5"/>
    <w:rsid w:val="009F42AB"/>
    <w:rsid w:val="00A011BB"/>
    <w:rsid w:val="00A56703"/>
    <w:rsid w:val="00A66E27"/>
    <w:rsid w:val="00B10818"/>
    <w:rsid w:val="00B11F47"/>
    <w:rsid w:val="00B236B1"/>
    <w:rsid w:val="00BE10DB"/>
    <w:rsid w:val="00C603A8"/>
    <w:rsid w:val="00CB336E"/>
    <w:rsid w:val="00CC68AB"/>
    <w:rsid w:val="00DF0944"/>
    <w:rsid w:val="00E11073"/>
    <w:rsid w:val="00F65A33"/>
    <w:rsid w:val="00FB5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8F807"/>
  <w15:docId w15:val="{D4CE536E-C42B-402F-99EE-CE38B153D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541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2686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684922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5066D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57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5608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744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368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114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248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830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98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236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u140.gosuslugi.ru/netcat_files/userfiles/Programma_nastavnichestva_MADOU_140.pd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u140.gosuslugi.ru/netcat_files/userfiles/Dorozhnaya_karta_MADOU_140_po_vnedreniyu_i_realizatsii_regionalnoy_tselevoy_modeli_nastavnichestva_pedagogicheskih_rabotnikov_na_period_2022-2024_g.g..pdf" TargetMode="External"/><Relationship Id="rId12" Type="http://schemas.openxmlformats.org/officeDocument/2006/relationships/hyperlink" Target="https://ds140-krasnoyarsk-r04.gosweb.gosuslugi.ru/svedeniya-ob-obrazovatelnoy-organizatsii/nastavnichestvo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u140.gosuslugi.ru/netcat_files/userfiles/Polozhenie_o_nastvnichestve_v_MADOU_140_-_kopiya.pdf" TargetMode="External"/><Relationship Id="rId11" Type="http://schemas.openxmlformats.org/officeDocument/2006/relationships/hyperlink" Target="https://view.officeapps.live.com/op/view.aspx?src=https%3A%2F%2Fds140-krasnoyarsk-r04.gosweb.gosuslugi.ru%2Fnetcat_files%2Fuserfiles%2FVypiska_iz_prikaza_o_realizatsii_tselevoy_modeli_nastavnichestva_v_MADOU_140_v_2024-2025_uch.godu.docx&amp;wdOrigin=BROWSELINK" TargetMode="External"/><Relationship Id="rId5" Type="http://schemas.openxmlformats.org/officeDocument/2006/relationships/hyperlink" Target="https://dou140.gosuslugi.ru/netcat_files/userfiles/Vypiska_iz_prikaza_o_vnedenii_TsMN_v_MADOU_140.pdf" TargetMode="External"/><Relationship Id="rId10" Type="http://schemas.openxmlformats.org/officeDocument/2006/relationships/hyperlink" Target="https://view.officeapps.live.com/op/view.aspx?src=https%3A%2F%2Fds140-krasnoyarsk-r04.gosweb.gosuslugi.ru%2Fnetcat_files%2Fuserfiles%2FBaza_dannyh_o_pedagogah-nastavnikah_MADOU_140.docx&amp;wdOrigin=BROWSELINK" TargetMode="External"/><Relationship Id="rId4" Type="http://schemas.openxmlformats.org/officeDocument/2006/relationships/hyperlink" Target="https://dou140.gosuslugi.ru/svedeniya-ob-obrazovatelnoy-organizatsii/nastavnichestvo/" TargetMode="External"/><Relationship Id="rId9" Type="http://schemas.openxmlformats.org/officeDocument/2006/relationships/hyperlink" Target="https://view.officeapps.live.com/op/view.aspx?src=https%3A%2F%2Fds140-krasnoyarsk-r04.gosweb.gosuslugi.ru%2Fnetcat_files%2Fuserfiles%2FVypiska_iz_prikaza_o_realizatsii_tselevoy_modeli_nastavnichestva_v_MADOU_140_v_2024-2025_uch.godu.docx&amp;wdOrigin=BROWSELIN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1088</Words>
  <Characters>6206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</cp:revision>
  <dcterms:created xsi:type="dcterms:W3CDTF">2024-11-19T09:49:00Z</dcterms:created>
  <dcterms:modified xsi:type="dcterms:W3CDTF">2024-12-12T09:22:00Z</dcterms:modified>
</cp:coreProperties>
</file>